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B" w:rsidRDefault="00947799">
      <w:r w:rsidRPr="00947799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3.75pt;margin-top:-19.95pt;width:189.6pt;height:107.25pt;z-index:251664384" stroked="f">
            <v:textbox style="mso-next-textbox:#_x0000_s1030">
              <w:txbxContent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РОССИЯ ФЕДЕРАЦИЯЗЫ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АЛТАЙ РЕСПУБЛИКА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ШАБАЛИН АЙМАК</w:t>
                  </w:r>
                </w:p>
                <w:p w:rsidR="00B0428B" w:rsidRPr="002E6EF7" w:rsidRDefault="00B660DC" w:rsidP="00B0428B">
                  <w:pPr>
                    <w:ind w:firstLine="180"/>
                    <w:jc w:val="center"/>
                  </w:pPr>
                  <w:proofErr w:type="gramStart"/>
                  <w:r>
                    <w:rPr>
                      <w:lang w:val="en-US"/>
                    </w:rPr>
                    <w:t>J</w:t>
                  </w:r>
                  <w:proofErr w:type="spellStart"/>
                  <w:r>
                    <w:t>ектиек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</w:t>
                  </w:r>
                  <w:r w:rsidR="00B0428B" w:rsidRPr="002E6EF7">
                    <w:rPr>
                      <w:lang w:val="en-US"/>
                    </w:rPr>
                    <w:t>j</w:t>
                  </w:r>
                  <w:proofErr w:type="spellStart"/>
                  <w:r w:rsidR="00B0428B" w:rsidRPr="002E6EF7">
                    <w:t>урт</w:t>
                  </w:r>
                  <w:proofErr w:type="spellEnd"/>
                  <w:proofErr w:type="gramEnd"/>
                  <w:r w:rsidR="00B0428B" w:rsidRPr="002E6EF7">
                    <w:t xml:space="preserve"> поселение  </w:t>
                  </w:r>
                  <w:proofErr w:type="spellStart"/>
                  <w:r w:rsidR="00B0428B" w:rsidRPr="002E6EF7">
                    <w:t>администрациязы</w:t>
                  </w:r>
                  <w:proofErr w:type="spellEnd"/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 xml:space="preserve">муниципал </w:t>
                  </w:r>
                  <w:proofErr w:type="spellStart"/>
                  <w:r w:rsidRPr="002E6EF7">
                    <w:t>тозолгозин</w:t>
                  </w:r>
                  <w:proofErr w:type="spellEnd"/>
                </w:p>
              </w:txbxContent>
            </v:textbox>
          </v:shape>
        </w:pict>
      </w:r>
      <w:r w:rsidR="007B6ED0">
        <w:rPr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-262890</wp:posOffset>
            </wp:positionV>
            <wp:extent cx="930910" cy="1038225"/>
            <wp:effectExtent l="19050" t="0" r="254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799">
        <w:rPr>
          <w:noProof/>
          <w:sz w:val="27"/>
          <w:szCs w:val="27"/>
        </w:rPr>
        <w:pict>
          <v:shape id="_x0000_s1029" type="#_x0000_t202" style="position:absolute;margin-left:-36.75pt;margin-top:-24.6pt;width:177.25pt;height:121.65pt;z-index:251663360;mso-position-horizontal-relative:text;mso-position-vertical-relative:text" stroked="f">
            <v:textbox style="mso-next-textbox:#_x0000_s1029">
              <w:txbxContent>
                <w:p w:rsidR="00B0428B" w:rsidRPr="002E6EF7" w:rsidRDefault="00B0428B" w:rsidP="00B0428B">
                  <w:pPr>
                    <w:jc w:val="center"/>
                  </w:pPr>
                  <w:r w:rsidRPr="002E6EF7">
                    <w:t>РОССИЙСКАЯ ФЕДЕРАЦИЯ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РЕСПУБЛИКА АЛТАЙ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ШЕБАЛИНСКИЙ РАЙОН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Сельская администрация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Муниципальное образование</w:t>
                  </w:r>
                </w:p>
                <w:p w:rsidR="00B0428B" w:rsidRPr="002E6EF7" w:rsidRDefault="00B660DC" w:rsidP="00B0428B">
                  <w:pPr>
                    <w:jc w:val="center"/>
                  </w:pPr>
                  <w:proofErr w:type="spellStart"/>
                  <w:r>
                    <w:t>Дъектиекское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сельское поселение</w:t>
                  </w:r>
                </w:p>
                <w:p w:rsidR="00B0428B" w:rsidRDefault="00B0428B" w:rsidP="00B0428B"/>
              </w:txbxContent>
            </v:textbox>
          </v:shape>
        </w:pict>
      </w:r>
    </w:p>
    <w:p w:rsidR="00B0428B" w:rsidRDefault="00B0428B"/>
    <w:p w:rsidR="00B0428B" w:rsidRPr="004261CB" w:rsidRDefault="00B0428B" w:rsidP="00B042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0428B" w:rsidRDefault="00B0428B" w:rsidP="00B0428B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B0428B" w:rsidRPr="002E6EF7" w:rsidRDefault="00B0428B" w:rsidP="00B0428B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iCs/>
          <w:spacing w:val="-1"/>
          <w:sz w:val="28"/>
          <w:szCs w:val="28"/>
        </w:rPr>
      </w:pPr>
      <w:r w:rsidRPr="002E6EF7">
        <w:rPr>
          <w:iCs/>
          <w:spacing w:val="-1"/>
          <w:sz w:val="28"/>
          <w:szCs w:val="28"/>
        </w:rPr>
        <w:t>ПОС</w:t>
      </w:r>
      <w:r>
        <w:rPr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iCs/>
          <w:spacing w:val="-1"/>
          <w:sz w:val="28"/>
          <w:szCs w:val="28"/>
        </w:rPr>
        <w:t xml:space="preserve">   </w:t>
      </w:r>
      <w:r w:rsidRPr="002E6EF7">
        <w:rPr>
          <w:sz w:val="28"/>
          <w:szCs w:val="28"/>
        </w:rPr>
        <w:t xml:space="preserve">с. </w:t>
      </w:r>
      <w:proofErr w:type="spellStart"/>
      <w:r w:rsidR="00B660DC">
        <w:rPr>
          <w:sz w:val="28"/>
          <w:szCs w:val="28"/>
        </w:rPr>
        <w:t>Дъектиек</w:t>
      </w:r>
      <w:proofErr w:type="spellEnd"/>
      <w:r w:rsidRPr="002E6EF7">
        <w:rPr>
          <w:sz w:val="28"/>
          <w:szCs w:val="28"/>
        </w:rPr>
        <w:t xml:space="preserve">   </w:t>
      </w:r>
      <w:r>
        <w:rPr>
          <w:iCs/>
          <w:spacing w:val="-1"/>
          <w:sz w:val="28"/>
          <w:szCs w:val="28"/>
        </w:rPr>
        <w:t xml:space="preserve">              </w:t>
      </w:r>
      <w:r w:rsidRPr="002E6EF7">
        <w:rPr>
          <w:iCs/>
          <w:spacing w:val="-1"/>
          <w:sz w:val="28"/>
          <w:szCs w:val="28"/>
        </w:rPr>
        <w:t xml:space="preserve">          </w:t>
      </w:r>
      <w:r w:rsidR="00AC0B1B">
        <w:rPr>
          <w:iCs/>
          <w:spacing w:val="-1"/>
          <w:sz w:val="28"/>
          <w:szCs w:val="28"/>
        </w:rPr>
        <w:t xml:space="preserve">   </w:t>
      </w:r>
      <w:r w:rsidR="00206756">
        <w:rPr>
          <w:iCs/>
          <w:spacing w:val="-1"/>
          <w:sz w:val="28"/>
          <w:szCs w:val="28"/>
        </w:rPr>
        <w:t xml:space="preserve"> </w:t>
      </w:r>
      <w:r w:rsidRPr="002E6EF7">
        <w:rPr>
          <w:iCs/>
          <w:spacing w:val="-1"/>
          <w:sz w:val="28"/>
          <w:szCs w:val="28"/>
        </w:rPr>
        <w:t xml:space="preserve"> </w:t>
      </w:r>
      <w:proofErr w:type="gramStart"/>
      <w:r w:rsidRPr="002E6EF7">
        <w:rPr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iCs/>
          <w:spacing w:val="-1"/>
          <w:sz w:val="28"/>
          <w:szCs w:val="28"/>
        </w:rPr>
        <w:t>ОП</w:t>
      </w:r>
    </w:p>
    <w:p w:rsidR="00206756" w:rsidRDefault="00206756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</w:t>
      </w:r>
    </w:p>
    <w:p w:rsidR="00A17686" w:rsidRDefault="00B0428B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от </w:t>
      </w:r>
      <w:r w:rsidR="00F57941">
        <w:rPr>
          <w:iCs/>
          <w:spacing w:val="-1"/>
          <w:sz w:val="28"/>
          <w:szCs w:val="28"/>
        </w:rPr>
        <w:t>«10</w:t>
      </w:r>
      <w:r w:rsidR="00AC0B1B">
        <w:rPr>
          <w:iCs/>
          <w:spacing w:val="-1"/>
          <w:sz w:val="28"/>
          <w:szCs w:val="28"/>
        </w:rPr>
        <w:t>»</w:t>
      </w:r>
      <w:r w:rsidRPr="002E6EF7">
        <w:rPr>
          <w:iCs/>
          <w:spacing w:val="-1"/>
          <w:sz w:val="28"/>
          <w:szCs w:val="28"/>
        </w:rPr>
        <w:t xml:space="preserve"> </w:t>
      </w:r>
      <w:r w:rsidR="007068CB">
        <w:rPr>
          <w:iCs/>
          <w:spacing w:val="-1"/>
          <w:sz w:val="28"/>
          <w:szCs w:val="28"/>
        </w:rPr>
        <w:t>марта</w:t>
      </w:r>
      <w:r w:rsidR="00206756">
        <w:rPr>
          <w:iCs/>
          <w:spacing w:val="-1"/>
          <w:sz w:val="28"/>
          <w:szCs w:val="28"/>
        </w:rPr>
        <w:t xml:space="preserve">  2021 года</w:t>
      </w:r>
      <w:r w:rsidRPr="002E6EF7">
        <w:rPr>
          <w:iCs/>
          <w:spacing w:val="-1"/>
          <w:sz w:val="28"/>
          <w:szCs w:val="28"/>
        </w:rPr>
        <w:t xml:space="preserve">                                         </w:t>
      </w:r>
      <w:r w:rsidR="00206756">
        <w:rPr>
          <w:iCs/>
          <w:spacing w:val="-1"/>
          <w:sz w:val="28"/>
          <w:szCs w:val="28"/>
        </w:rPr>
        <w:t xml:space="preserve"> </w:t>
      </w:r>
      <w:r w:rsidR="00233BD0">
        <w:rPr>
          <w:iCs/>
          <w:spacing w:val="-1"/>
          <w:sz w:val="28"/>
          <w:szCs w:val="28"/>
        </w:rPr>
        <w:t xml:space="preserve">                  </w:t>
      </w:r>
      <w:r w:rsidR="00AC0B1B">
        <w:rPr>
          <w:iCs/>
          <w:spacing w:val="-1"/>
          <w:sz w:val="28"/>
          <w:szCs w:val="28"/>
        </w:rPr>
        <w:t xml:space="preserve"> </w:t>
      </w:r>
      <w:r w:rsidR="007068CB">
        <w:rPr>
          <w:iCs/>
          <w:spacing w:val="-1"/>
          <w:sz w:val="28"/>
          <w:szCs w:val="28"/>
        </w:rPr>
        <w:t xml:space="preserve">        </w:t>
      </w:r>
      <w:r w:rsidR="00AC0B1B">
        <w:rPr>
          <w:iCs/>
          <w:spacing w:val="-1"/>
          <w:sz w:val="28"/>
          <w:szCs w:val="28"/>
        </w:rPr>
        <w:t xml:space="preserve"> № </w:t>
      </w:r>
      <w:r w:rsidR="00A17686">
        <w:rPr>
          <w:iCs/>
          <w:spacing w:val="-1"/>
          <w:sz w:val="28"/>
          <w:szCs w:val="28"/>
        </w:rPr>
        <w:t>10</w:t>
      </w:r>
      <w:r w:rsidRPr="002E6EF7">
        <w:rPr>
          <w:iCs/>
          <w:spacing w:val="-1"/>
          <w:sz w:val="28"/>
          <w:szCs w:val="28"/>
        </w:rPr>
        <w:t xml:space="preserve">   </w:t>
      </w:r>
    </w:p>
    <w:p w:rsidR="00B0428B" w:rsidRDefault="00B0428B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  <w:r w:rsidRPr="002E6EF7">
        <w:rPr>
          <w:iCs/>
          <w:spacing w:val="-1"/>
          <w:sz w:val="28"/>
          <w:szCs w:val="28"/>
        </w:rPr>
        <w:t xml:space="preserve"> </w:t>
      </w:r>
    </w:p>
    <w:p w:rsidR="00A17686" w:rsidRPr="007C4293" w:rsidRDefault="00A17686" w:rsidP="00A176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>О порядке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сведений.</w:t>
      </w:r>
    </w:p>
    <w:p w:rsidR="00A17686" w:rsidRPr="007C4293" w:rsidRDefault="00A17686" w:rsidP="00A17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686" w:rsidRDefault="00A17686" w:rsidP="00A17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C429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7C429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4293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</w:t>
      </w:r>
    </w:p>
    <w:p w:rsidR="00A17686" w:rsidRDefault="00A17686" w:rsidP="00A176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7686" w:rsidRPr="007C4293" w:rsidRDefault="00A17686" w:rsidP="00A176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7686" w:rsidRPr="007C4293" w:rsidRDefault="00A17686" w:rsidP="00A1768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293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45" w:history="1">
        <w:r w:rsidRPr="007C4293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7C4293">
        <w:rPr>
          <w:rFonts w:ascii="Times New Roman" w:hAnsi="Times New Roman" w:cs="Times New Roman"/>
          <w:b w:val="0"/>
          <w:sz w:val="28"/>
          <w:szCs w:val="28"/>
        </w:rPr>
        <w:t xml:space="preserve">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</w:t>
      </w:r>
      <w:r>
        <w:rPr>
          <w:rFonts w:ascii="Times New Roman" w:hAnsi="Times New Roman" w:cs="Times New Roman"/>
          <w:b w:val="0"/>
          <w:sz w:val="28"/>
          <w:szCs w:val="28"/>
        </w:rPr>
        <w:t>рки содержащихся в них сведений (Приложение 1).</w:t>
      </w:r>
    </w:p>
    <w:p w:rsidR="00A17686" w:rsidRDefault="00A17686" w:rsidP="00A17686">
      <w:pPr>
        <w:pStyle w:val="a3"/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7C4293">
        <w:rPr>
          <w:sz w:val="28"/>
          <w:szCs w:val="28"/>
        </w:rPr>
        <w:t xml:space="preserve">Обнародовать настоящее постановление на специальном информационном стенде Администрации муниципального образования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17686" w:rsidRDefault="00A17686" w:rsidP="00A17686">
      <w:pPr>
        <w:pStyle w:val="a3"/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4F5691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F5691">
        <w:rPr>
          <w:sz w:val="28"/>
          <w:szCs w:val="28"/>
        </w:rPr>
        <w:t>с</w:t>
      </w:r>
      <w:proofErr w:type="gramEnd"/>
      <w:r w:rsidRPr="004F5691">
        <w:rPr>
          <w:sz w:val="28"/>
          <w:szCs w:val="28"/>
        </w:rPr>
        <w:t xml:space="preserve"> даты его официального обнародования.</w:t>
      </w:r>
    </w:p>
    <w:p w:rsidR="00A17686" w:rsidRDefault="00A17686" w:rsidP="00A17686">
      <w:pPr>
        <w:pStyle w:val="a3"/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r w:rsidRPr="004F5691">
        <w:rPr>
          <w:sz w:val="28"/>
          <w:szCs w:val="28"/>
        </w:rPr>
        <w:t xml:space="preserve">Опубликовать постановление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4F5691">
        <w:rPr>
          <w:sz w:val="28"/>
          <w:szCs w:val="28"/>
        </w:rPr>
        <w:t>в информационно - телекоммуникационной сети «Интернет.</w:t>
      </w:r>
    </w:p>
    <w:p w:rsidR="00A17686" w:rsidRPr="004F5691" w:rsidRDefault="00A17686" w:rsidP="00A17686">
      <w:pPr>
        <w:pStyle w:val="a3"/>
        <w:numPr>
          <w:ilvl w:val="0"/>
          <w:numId w:val="11"/>
        </w:numPr>
        <w:ind w:left="0" w:firstLine="540"/>
        <w:jc w:val="both"/>
        <w:rPr>
          <w:sz w:val="28"/>
          <w:szCs w:val="28"/>
        </w:rPr>
      </w:pPr>
      <w:proofErr w:type="gramStart"/>
      <w:r w:rsidRPr="004F5691">
        <w:rPr>
          <w:sz w:val="28"/>
          <w:szCs w:val="28"/>
        </w:rPr>
        <w:t>Контроль за</w:t>
      </w:r>
      <w:proofErr w:type="gramEnd"/>
      <w:r w:rsidRPr="004F56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специалиста 1 категории </w:t>
      </w:r>
      <w:r w:rsidRPr="004F5691"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17686" w:rsidRPr="007C4293" w:rsidRDefault="00A17686" w:rsidP="00A17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686" w:rsidRDefault="00A17686" w:rsidP="00A17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686" w:rsidRDefault="00A17686" w:rsidP="00A17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686" w:rsidRDefault="00A17686" w:rsidP="00A17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7686" w:rsidRPr="007C4293" w:rsidRDefault="00A17686" w:rsidP="00A17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Дъектиекское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Алматов</w:t>
      </w:r>
      <w:proofErr w:type="spellEnd"/>
    </w:p>
    <w:p w:rsidR="00A17686" w:rsidRDefault="00A17686" w:rsidP="00A17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686" w:rsidRDefault="00A17686" w:rsidP="00A1768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Пантелеева А.А.</w:t>
      </w:r>
    </w:p>
    <w:p w:rsidR="00A17686" w:rsidRPr="002744B1" w:rsidRDefault="00A17686" w:rsidP="00A1768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(838849)27-2-10</w:t>
      </w:r>
    </w:p>
    <w:p w:rsidR="00A17686" w:rsidRDefault="00A17686" w:rsidP="00A1768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17686" w:rsidRDefault="00A17686" w:rsidP="00A1768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17686" w:rsidRDefault="00A17686" w:rsidP="00A1768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Дъектиекское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A17686" w:rsidRDefault="00F57941" w:rsidP="00A1768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A17686">
        <w:rPr>
          <w:rFonts w:ascii="Times New Roman" w:hAnsi="Times New Roman" w:cs="Times New Roman"/>
          <w:sz w:val="28"/>
          <w:szCs w:val="28"/>
        </w:rPr>
        <w:t xml:space="preserve">» марта  2021 года №  10 </w:t>
      </w:r>
    </w:p>
    <w:p w:rsidR="00A17686" w:rsidRDefault="00A17686" w:rsidP="00A17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686" w:rsidRPr="007C4293" w:rsidRDefault="00A17686" w:rsidP="00A17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5"/>
    <w:bookmarkEnd w:id="0"/>
    <w:p w:rsidR="00A17686" w:rsidRDefault="00947799" w:rsidP="00A176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9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17686" w:rsidRPr="007C4293">
        <w:rPr>
          <w:rFonts w:ascii="Times New Roman" w:hAnsi="Times New Roman" w:cs="Times New Roman"/>
          <w:b/>
          <w:sz w:val="28"/>
          <w:szCs w:val="28"/>
        </w:rPr>
        <w:instrText>HYPERLINK \l "P45"</w:instrText>
      </w:r>
      <w:r w:rsidRPr="007C429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17686" w:rsidRPr="007C4293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C429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A17686" w:rsidRPr="007C4293">
        <w:rPr>
          <w:rFonts w:ascii="Times New Roman" w:hAnsi="Times New Roman" w:cs="Times New Roman"/>
          <w:b/>
          <w:sz w:val="28"/>
          <w:szCs w:val="28"/>
        </w:rPr>
        <w:t xml:space="preserve">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</w:t>
      </w:r>
      <w:r w:rsidR="00A17686">
        <w:rPr>
          <w:rFonts w:ascii="Times New Roman" w:hAnsi="Times New Roman" w:cs="Times New Roman"/>
          <w:b/>
          <w:sz w:val="28"/>
          <w:szCs w:val="28"/>
        </w:rPr>
        <w:t>рки содержащихся в них сведений.</w:t>
      </w:r>
    </w:p>
    <w:p w:rsidR="00A17686" w:rsidRPr="007C4293" w:rsidRDefault="00A17686" w:rsidP="00A176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7686" w:rsidRPr="002744B1" w:rsidRDefault="00A17686" w:rsidP="00A17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10" w:history="1">
        <w:r w:rsidRPr="002744B1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 уведомления муниципальными служащими, руководителями управлений, подведомственных учреждений, отделов наделенных правами юридического лица (далее – муниципальные служащие), представителя нанимателя (работодателя)</w:t>
      </w:r>
      <w:r w:rsidRPr="0027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3. Муниципальные  служащие, 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2744B1">
        <w:rPr>
          <w:rFonts w:ascii="Times New Roman" w:hAnsi="Times New Roman" w:cs="Times New Roman"/>
          <w:sz w:val="28"/>
          <w:szCs w:val="28"/>
        </w:rPr>
        <w:t xml:space="preserve">4. 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744B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Дъектиекское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(далее администрация</w:t>
      </w:r>
      <w:r w:rsidRPr="002744B1">
        <w:rPr>
          <w:rFonts w:ascii="Times New Roman" w:hAnsi="Times New Roman" w:cs="Times New Roman"/>
          <w:sz w:val="28"/>
          <w:szCs w:val="28"/>
        </w:rPr>
        <w:t>).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5. В уведомлении указываются сведения в соответствии с </w:t>
      </w:r>
      <w:hyperlink w:anchor="P96" w:history="1">
        <w:r w:rsidRPr="002744B1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к </w:t>
      </w:r>
      <w:r w:rsidRPr="002744B1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коррупционного правонарушения гражданский служащий одновременно сообщает об этом, в том числе с указанием содержания уведомления, представителю нанимателя (работодателю).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7. Регистрация уведомления осуществляется </w:t>
      </w:r>
      <w:proofErr w:type="gramStart"/>
      <w:r w:rsidRPr="002744B1">
        <w:rPr>
          <w:rFonts w:ascii="Times New Roman" w:hAnsi="Times New Roman" w:cs="Times New Roman"/>
          <w:sz w:val="28"/>
          <w:szCs w:val="28"/>
        </w:rPr>
        <w:t>в день его поступления управлением делами в Журнале регистрации уведомлений о фактах обращения в целях склонения их к совершению</w:t>
      </w:r>
      <w:proofErr w:type="gramEnd"/>
      <w:r w:rsidRPr="002744B1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(далее - Журнал), составленном по форме, согласно </w:t>
      </w:r>
      <w:hyperlink w:anchor="P138" w:history="1">
        <w:r w:rsidRPr="002744B1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8. Копия зарегистрированного в установленном порядке уведомления выдается гражданскому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гражданскому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9. Листы Журнала должны быть пронумерованы, прошнурованы и скреплены</w:t>
      </w:r>
      <w:r>
        <w:rPr>
          <w:rFonts w:ascii="Times New Roman" w:hAnsi="Times New Roman" w:cs="Times New Roman"/>
          <w:sz w:val="28"/>
          <w:szCs w:val="28"/>
        </w:rPr>
        <w:t xml:space="preserve">, заверены печатью </w:t>
      </w:r>
      <w:r w:rsidRPr="002744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Дъектиекское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10. Управление делами, обеспечивает доведение до представителя нанимателя (работодателя) информации о регистрации уведомления в установленном порядке в день его поступления.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11. Организация проверки сведений, содержащихся в уведомлении, обеспечивается по решению представителя нанимателя (работодателя) управлением делами.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13. По окончании проверки уведомление с приложением материалов проверки представляется управлением делами, представителю нанимателя (работодателю) для принятия решения о направлении информации в правоохранительные органы.</w:t>
      </w:r>
    </w:p>
    <w:p w:rsidR="00A17686" w:rsidRPr="002744B1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744B1">
        <w:rPr>
          <w:rFonts w:ascii="Times New Roman" w:hAnsi="Times New Roman" w:cs="Times New Roman"/>
          <w:sz w:val="28"/>
          <w:szCs w:val="28"/>
        </w:rPr>
        <w:t>, в недельный срок сообщает муниципальному служащему, подавшему уведомление, о решении, принятом представителем нанимателя (работодателем).</w:t>
      </w:r>
    </w:p>
    <w:p w:rsidR="00A17686" w:rsidRPr="002744B1" w:rsidRDefault="00A17686" w:rsidP="00D61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686" w:rsidRPr="007C4293" w:rsidRDefault="00A17686" w:rsidP="00A17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686" w:rsidRPr="007C4293" w:rsidRDefault="00A17686" w:rsidP="00A17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686" w:rsidRPr="007C4293" w:rsidRDefault="00A17686" w:rsidP="00A176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C429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7C42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17686" w:rsidRPr="002744B1" w:rsidRDefault="00A17686" w:rsidP="00A176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5" w:history="1">
        <w:r w:rsidRPr="002744B1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A17686" w:rsidRPr="002744B1" w:rsidRDefault="00A17686" w:rsidP="00A176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</w:p>
    <w:p w:rsidR="00A17686" w:rsidRPr="002744B1" w:rsidRDefault="00A17686" w:rsidP="00A176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A17686" w:rsidRPr="002744B1" w:rsidRDefault="00A17686" w:rsidP="00A176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A17686" w:rsidRPr="002744B1" w:rsidRDefault="00A17686" w:rsidP="00A176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к совершению </w:t>
      </w:r>
      <w:proofErr w:type="gramStart"/>
      <w:r w:rsidRPr="002744B1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274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86" w:rsidRPr="002744B1" w:rsidRDefault="00A17686" w:rsidP="00A176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правонарушений, перечня сведений, </w:t>
      </w:r>
    </w:p>
    <w:p w:rsidR="00A17686" w:rsidRPr="002744B1" w:rsidRDefault="00A17686" w:rsidP="00A176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744B1">
        <w:rPr>
          <w:rFonts w:ascii="Times New Roman" w:hAnsi="Times New Roman" w:cs="Times New Roman"/>
          <w:sz w:val="28"/>
          <w:szCs w:val="28"/>
        </w:rPr>
        <w:t xml:space="preserve">содержащихся в уведомлениях, </w:t>
      </w:r>
      <w:proofErr w:type="gramEnd"/>
    </w:p>
    <w:p w:rsidR="00A17686" w:rsidRPr="002744B1" w:rsidRDefault="00A17686" w:rsidP="00A176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проверки содержащихся в них сведений.</w:t>
      </w:r>
    </w:p>
    <w:p w:rsidR="00A17686" w:rsidRPr="007C4293" w:rsidRDefault="00A17686" w:rsidP="00A176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7686" w:rsidRPr="007C4293" w:rsidRDefault="00A17686" w:rsidP="00A176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7686" w:rsidRPr="002744B1" w:rsidRDefault="00A17686" w:rsidP="00A176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6"/>
      <w:bookmarkEnd w:id="2"/>
      <w:r w:rsidRPr="002744B1">
        <w:rPr>
          <w:rFonts w:ascii="Times New Roman" w:hAnsi="Times New Roman" w:cs="Times New Roman"/>
          <w:b/>
          <w:sz w:val="28"/>
          <w:szCs w:val="28"/>
        </w:rPr>
        <w:t>Перечень сведений, содержащихся в уведомлениях представителя (нанимателя) о фактах обращения каких-либо лиц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</w:t>
      </w:r>
    </w:p>
    <w:p w:rsidR="00A17686" w:rsidRPr="007C4293" w:rsidRDefault="00A17686" w:rsidP="00A17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686" w:rsidRPr="007C4293" w:rsidRDefault="00A17686" w:rsidP="00A17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1. Фамилия, имя и отчество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руководителей управлений, подведомственных учреждений, отделов наделенных правами юридического лица (далее – муниципальные служащие).</w:t>
      </w:r>
    </w:p>
    <w:p w:rsidR="00A17686" w:rsidRPr="007C4293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Должность, замещаемая муниципальным </w:t>
      </w:r>
      <w:r w:rsidRPr="007C4293">
        <w:rPr>
          <w:rFonts w:ascii="Times New Roman" w:hAnsi="Times New Roman" w:cs="Times New Roman"/>
          <w:sz w:val="28"/>
          <w:szCs w:val="28"/>
        </w:rPr>
        <w:t>служащим.</w:t>
      </w:r>
    </w:p>
    <w:p w:rsidR="00A17686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3.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Дъектиекское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A17686" w:rsidRPr="007C4293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4. Информация о факте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правонарушения:</w:t>
      </w:r>
    </w:p>
    <w:p w:rsidR="00A17686" w:rsidRPr="007C4293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информация о лице (лицах), склонявшем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</w:t>
      </w:r>
    </w:p>
    <w:p w:rsidR="00A17686" w:rsidRPr="007C4293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информация о месте, времени и иных обстоятельствах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</w:t>
      </w:r>
    </w:p>
    <w:p w:rsidR="00A17686" w:rsidRPr="007C4293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сущность коррупционного правонарушения, к совершению которого склоняется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служащий;</w:t>
      </w:r>
    </w:p>
    <w:p w:rsidR="00A17686" w:rsidRPr="007C4293" w:rsidRDefault="00A17686" w:rsidP="00A176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информация о сущности предполагаемого правонарушения (действие (бездействие)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служащего), к которому склоняется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A17686" w:rsidRPr="007C4293" w:rsidRDefault="00A17686" w:rsidP="00A17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686" w:rsidRPr="007C4293" w:rsidRDefault="00A17686" w:rsidP="00A17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686" w:rsidRDefault="00A17686" w:rsidP="00A17686">
      <w:pPr>
        <w:pStyle w:val="ConsPlusNormal"/>
        <w:jc w:val="both"/>
      </w:pPr>
    </w:p>
    <w:p w:rsidR="00A17686" w:rsidRPr="002744B1" w:rsidRDefault="00A17686" w:rsidP="00A176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17686" w:rsidRPr="002744B1" w:rsidRDefault="00A17686" w:rsidP="00A1768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hyperlink w:anchor="P45" w:history="1">
        <w:r w:rsidRPr="002744B1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A17686" w:rsidRPr="002744B1" w:rsidRDefault="00A17686" w:rsidP="00A1768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</w:p>
    <w:p w:rsidR="00A17686" w:rsidRPr="002744B1" w:rsidRDefault="00A17686" w:rsidP="00A1768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A17686" w:rsidRPr="002744B1" w:rsidRDefault="00A17686" w:rsidP="00A1768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A17686" w:rsidRPr="002744B1" w:rsidRDefault="00A17686" w:rsidP="00A1768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к совершению </w:t>
      </w:r>
      <w:proofErr w:type="gramStart"/>
      <w:r w:rsidRPr="002744B1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274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86" w:rsidRPr="002744B1" w:rsidRDefault="00A17686" w:rsidP="00A1768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правонарушений, перечня сведений, </w:t>
      </w:r>
    </w:p>
    <w:p w:rsidR="00A17686" w:rsidRPr="002744B1" w:rsidRDefault="00A17686" w:rsidP="00A1768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44B1">
        <w:rPr>
          <w:rFonts w:ascii="Times New Roman" w:hAnsi="Times New Roman" w:cs="Times New Roman"/>
          <w:sz w:val="28"/>
          <w:szCs w:val="28"/>
        </w:rPr>
        <w:t xml:space="preserve">содержащихся в уведомлениях, </w:t>
      </w:r>
      <w:proofErr w:type="gramEnd"/>
    </w:p>
    <w:p w:rsidR="00A17686" w:rsidRPr="002744B1" w:rsidRDefault="00A17686" w:rsidP="00A1768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проверки содержащихся в них сведений.</w:t>
      </w:r>
    </w:p>
    <w:p w:rsidR="00A17686" w:rsidRDefault="00A17686" w:rsidP="00A17686">
      <w:pPr>
        <w:pStyle w:val="ConsPlusNormal"/>
        <w:jc w:val="right"/>
      </w:pPr>
    </w:p>
    <w:p w:rsidR="00A17686" w:rsidRPr="002744B1" w:rsidRDefault="00A17686" w:rsidP="00A176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38"/>
      <w:bookmarkEnd w:id="3"/>
      <w:r w:rsidRPr="002744B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17686" w:rsidRPr="002744B1" w:rsidRDefault="00A17686" w:rsidP="00A176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1">
        <w:rPr>
          <w:rFonts w:ascii="Times New Roman" w:hAnsi="Times New Roman" w:cs="Times New Roman"/>
          <w:b/>
          <w:sz w:val="28"/>
          <w:szCs w:val="28"/>
        </w:rPr>
        <w:t>регистрации уведомлений  нанимателя (работодателя)</w:t>
      </w:r>
    </w:p>
    <w:p w:rsidR="00A17686" w:rsidRPr="002744B1" w:rsidRDefault="00A17686" w:rsidP="00A176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1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A17686" w:rsidRDefault="00A17686" w:rsidP="00A176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1">
        <w:rPr>
          <w:rFonts w:ascii="Times New Roman" w:hAnsi="Times New Roman" w:cs="Times New Roman"/>
          <w:b/>
          <w:sz w:val="28"/>
          <w:szCs w:val="28"/>
        </w:rPr>
        <w:t>к совершению коррупционных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правонарушений, перечня сведений,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содержащихся в уведомлениях,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проверки содержащихся в них сведений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7686" w:rsidRDefault="00A17686" w:rsidP="00A17686">
      <w:pPr>
        <w:pStyle w:val="ConsPlusNonformat"/>
        <w:jc w:val="both"/>
      </w:pPr>
    </w:p>
    <w:p w:rsidR="00A17686" w:rsidRPr="002744B1" w:rsidRDefault="00A17686" w:rsidP="00A17686">
      <w:pPr>
        <w:pStyle w:val="ConsPlusNonformat"/>
        <w:jc w:val="right"/>
        <w:rPr>
          <w:rFonts w:ascii="Times New Roman" w:hAnsi="Times New Roman" w:cs="Times New Roman"/>
        </w:rPr>
      </w:pPr>
      <w:r w:rsidRPr="002744B1">
        <w:rPr>
          <w:rFonts w:ascii="Times New Roman" w:hAnsi="Times New Roman" w:cs="Times New Roman"/>
        </w:rPr>
        <w:t xml:space="preserve">                                            Начат   "__" __________ 20__ г.</w:t>
      </w:r>
    </w:p>
    <w:p w:rsidR="00A17686" w:rsidRPr="002744B1" w:rsidRDefault="00A17686" w:rsidP="00A17686">
      <w:pPr>
        <w:pStyle w:val="ConsPlusNonformat"/>
        <w:jc w:val="right"/>
        <w:rPr>
          <w:rFonts w:ascii="Times New Roman" w:hAnsi="Times New Roman" w:cs="Times New Roman"/>
        </w:rPr>
      </w:pPr>
    </w:p>
    <w:p w:rsidR="00A17686" w:rsidRPr="002744B1" w:rsidRDefault="00A17686" w:rsidP="00A17686">
      <w:pPr>
        <w:pStyle w:val="ConsPlusNonformat"/>
        <w:jc w:val="right"/>
        <w:rPr>
          <w:rFonts w:ascii="Times New Roman" w:hAnsi="Times New Roman" w:cs="Times New Roman"/>
        </w:rPr>
      </w:pPr>
      <w:r w:rsidRPr="002744B1">
        <w:rPr>
          <w:rFonts w:ascii="Times New Roman" w:hAnsi="Times New Roman" w:cs="Times New Roman"/>
        </w:rPr>
        <w:t xml:space="preserve">                                            Окончен "__" __________ 20__ г.</w:t>
      </w:r>
    </w:p>
    <w:p w:rsidR="00A17686" w:rsidRPr="002744B1" w:rsidRDefault="00A17686" w:rsidP="00A17686">
      <w:pPr>
        <w:pStyle w:val="ConsPlusNonformat"/>
        <w:jc w:val="right"/>
        <w:rPr>
          <w:rFonts w:ascii="Times New Roman" w:hAnsi="Times New Roman" w:cs="Times New Roman"/>
        </w:rPr>
      </w:pPr>
    </w:p>
    <w:p w:rsidR="00A17686" w:rsidRDefault="00A17686" w:rsidP="00A17686">
      <w:pPr>
        <w:pStyle w:val="ConsPlusNonformat"/>
        <w:jc w:val="right"/>
        <w:rPr>
          <w:rFonts w:ascii="Times New Roman" w:hAnsi="Times New Roman" w:cs="Times New Roman"/>
        </w:rPr>
      </w:pPr>
      <w:r w:rsidRPr="002744B1">
        <w:rPr>
          <w:rFonts w:ascii="Times New Roman" w:hAnsi="Times New Roman" w:cs="Times New Roman"/>
        </w:rPr>
        <w:t xml:space="preserve">                                            На "__" листах</w:t>
      </w:r>
    </w:p>
    <w:p w:rsidR="00A17686" w:rsidRDefault="00A17686" w:rsidP="00A1768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Style w:val="af"/>
        <w:tblW w:w="10916" w:type="dxa"/>
        <w:tblInd w:w="-885" w:type="dxa"/>
        <w:tblLayout w:type="fixed"/>
        <w:tblLook w:val="04A0"/>
      </w:tblPr>
      <w:tblGrid>
        <w:gridCol w:w="709"/>
        <w:gridCol w:w="710"/>
        <w:gridCol w:w="992"/>
        <w:gridCol w:w="1134"/>
        <w:gridCol w:w="1417"/>
        <w:gridCol w:w="1418"/>
        <w:gridCol w:w="850"/>
        <w:gridCol w:w="993"/>
        <w:gridCol w:w="850"/>
        <w:gridCol w:w="851"/>
        <w:gridCol w:w="992"/>
      </w:tblGrid>
      <w:tr w:rsidR="00A17686" w:rsidRPr="002744B1" w:rsidTr="00C4163D">
        <w:trPr>
          <w:trHeight w:val="1979"/>
        </w:trPr>
        <w:tc>
          <w:tcPr>
            <w:tcW w:w="709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992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134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 xml:space="preserve">Ф.И.О, должность </w:t>
            </w:r>
            <w:proofErr w:type="gramStart"/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2744B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17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18" w:type="dxa"/>
          </w:tcPr>
          <w:p w:rsidR="00A17686" w:rsidRPr="002744B1" w:rsidRDefault="00A17686" w:rsidP="00C41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850" w:type="dxa"/>
          </w:tcPr>
          <w:p w:rsidR="00A17686" w:rsidRPr="002744B1" w:rsidRDefault="00A17686" w:rsidP="00C41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  <w:tc>
          <w:tcPr>
            <w:tcW w:w="993" w:type="dxa"/>
          </w:tcPr>
          <w:p w:rsidR="00A17686" w:rsidRPr="002744B1" w:rsidRDefault="00A17686" w:rsidP="00C41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850" w:type="dxa"/>
          </w:tcPr>
          <w:p w:rsidR="00A17686" w:rsidRPr="002744B1" w:rsidRDefault="00A17686" w:rsidP="00C41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  <w:proofErr w:type="gramEnd"/>
          </w:p>
        </w:tc>
        <w:tc>
          <w:tcPr>
            <w:tcW w:w="851" w:type="dxa"/>
          </w:tcPr>
          <w:p w:rsidR="00A17686" w:rsidRPr="002744B1" w:rsidRDefault="00A17686" w:rsidP="00C41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служащего, подавшего уведомление</w:t>
            </w:r>
          </w:p>
        </w:tc>
        <w:tc>
          <w:tcPr>
            <w:tcW w:w="992" w:type="dxa"/>
          </w:tcPr>
          <w:p w:rsidR="00A17686" w:rsidRPr="002744B1" w:rsidRDefault="00A17686" w:rsidP="00C41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A17686" w:rsidRPr="002744B1" w:rsidTr="00C4163D">
        <w:tc>
          <w:tcPr>
            <w:tcW w:w="709" w:type="dxa"/>
          </w:tcPr>
          <w:p w:rsidR="00A17686" w:rsidRPr="002744B1" w:rsidRDefault="00A17686" w:rsidP="00A17686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7686" w:rsidRPr="002744B1" w:rsidRDefault="00A17686" w:rsidP="00A17686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686" w:rsidRPr="002744B1" w:rsidRDefault="00A17686" w:rsidP="00A17686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686" w:rsidRPr="002744B1" w:rsidRDefault="00A17686" w:rsidP="00A17686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686" w:rsidRPr="002744B1" w:rsidRDefault="00A17686" w:rsidP="00A17686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686" w:rsidRPr="002744B1" w:rsidRDefault="00A17686" w:rsidP="00A17686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686" w:rsidRPr="002744B1" w:rsidRDefault="00A17686" w:rsidP="00A17686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7686" w:rsidRPr="002744B1" w:rsidRDefault="00A17686" w:rsidP="00A17686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686" w:rsidRPr="002744B1" w:rsidRDefault="00A17686" w:rsidP="00A17686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7686" w:rsidRPr="002744B1" w:rsidRDefault="00A17686" w:rsidP="00A17686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686" w:rsidRPr="002744B1" w:rsidRDefault="00A17686" w:rsidP="00A17686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86" w:rsidRPr="002744B1" w:rsidTr="00C4163D">
        <w:tc>
          <w:tcPr>
            <w:tcW w:w="709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686" w:rsidRPr="002744B1" w:rsidRDefault="00A17686" w:rsidP="00C416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686" w:rsidRDefault="00A17686" w:rsidP="00A17686"/>
    <w:p w:rsidR="00A17686" w:rsidRDefault="00A17686" w:rsidP="00A17686"/>
    <w:p w:rsidR="00A17686" w:rsidRDefault="00A17686" w:rsidP="00A17686"/>
    <w:p w:rsidR="00A17686" w:rsidRDefault="00A17686" w:rsidP="00A17686"/>
    <w:p w:rsidR="00A17686" w:rsidRDefault="00A17686" w:rsidP="00A17686"/>
    <w:p w:rsidR="00A17686" w:rsidRDefault="00A17686" w:rsidP="00A17686"/>
    <w:p w:rsidR="00A17686" w:rsidRDefault="00A17686" w:rsidP="00A17686"/>
    <w:p w:rsidR="00A17686" w:rsidRDefault="00A17686" w:rsidP="00A17686"/>
    <w:p w:rsidR="00A17686" w:rsidRDefault="00A17686" w:rsidP="00A17686"/>
    <w:p w:rsidR="00A17686" w:rsidRDefault="00A17686" w:rsidP="00A17686"/>
    <w:p w:rsidR="00A17686" w:rsidRDefault="00A17686" w:rsidP="00A17686"/>
    <w:p w:rsidR="00A17686" w:rsidRDefault="00A17686" w:rsidP="00A17686"/>
    <w:p w:rsidR="00A17686" w:rsidRDefault="00A17686" w:rsidP="00A17686"/>
    <w:p w:rsidR="00B0428B" w:rsidRDefault="00B0428B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</w:p>
    <w:sectPr w:rsidR="00B0428B" w:rsidSect="0099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0D" w:rsidRDefault="0074540D" w:rsidP="00BE2EF6">
      <w:r>
        <w:separator/>
      </w:r>
    </w:p>
  </w:endnote>
  <w:endnote w:type="continuationSeparator" w:id="0">
    <w:p w:rsidR="0074540D" w:rsidRDefault="0074540D" w:rsidP="00BE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0D" w:rsidRDefault="0074540D" w:rsidP="00BE2EF6">
      <w:r>
        <w:separator/>
      </w:r>
    </w:p>
  </w:footnote>
  <w:footnote w:type="continuationSeparator" w:id="0">
    <w:p w:rsidR="0074540D" w:rsidRDefault="0074540D" w:rsidP="00BE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AB6"/>
    <w:multiLevelType w:val="hybridMultilevel"/>
    <w:tmpl w:val="163C6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4D8"/>
    <w:multiLevelType w:val="hybridMultilevel"/>
    <w:tmpl w:val="322C3994"/>
    <w:lvl w:ilvl="0" w:tplc="E6A60F3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15784"/>
    <w:multiLevelType w:val="hybridMultilevel"/>
    <w:tmpl w:val="6E4CF2E0"/>
    <w:lvl w:ilvl="0" w:tplc="0DA6E11C">
      <w:start w:val="1"/>
      <w:numFmt w:val="decimal"/>
      <w:lvlText w:val="%1."/>
      <w:lvlJc w:val="left"/>
      <w:pPr>
        <w:ind w:left="94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4110F9"/>
    <w:multiLevelType w:val="hybridMultilevel"/>
    <w:tmpl w:val="3D2C1C40"/>
    <w:lvl w:ilvl="0" w:tplc="094ADD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E4363C"/>
    <w:multiLevelType w:val="hybridMultilevel"/>
    <w:tmpl w:val="BD2A9C88"/>
    <w:lvl w:ilvl="0" w:tplc="92E4AE8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E5046BB"/>
    <w:multiLevelType w:val="hybridMultilevel"/>
    <w:tmpl w:val="580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D19A3"/>
    <w:multiLevelType w:val="hybridMultilevel"/>
    <w:tmpl w:val="EEACCD46"/>
    <w:lvl w:ilvl="0" w:tplc="7A44065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50196F"/>
    <w:multiLevelType w:val="hybridMultilevel"/>
    <w:tmpl w:val="8ED27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F56DDB"/>
    <w:multiLevelType w:val="hybridMultilevel"/>
    <w:tmpl w:val="764A7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A7"/>
    <w:rsid w:val="0001361B"/>
    <w:rsid w:val="0001445F"/>
    <w:rsid w:val="00017CF6"/>
    <w:rsid w:val="000334AF"/>
    <w:rsid w:val="000422BF"/>
    <w:rsid w:val="0004381D"/>
    <w:rsid w:val="00057D97"/>
    <w:rsid w:val="00066AF9"/>
    <w:rsid w:val="00070C73"/>
    <w:rsid w:val="00071EED"/>
    <w:rsid w:val="000773BA"/>
    <w:rsid w:val="000804CA"/>
    <w:rsid w:val="000815BE"/>
    <w:rsid w:val="00095297"/>
    <w:rsid w:val="000C02E6"/>
    <w:rsid w:val="000C046B"/>
    <w:rsid w:val="000D1BDE"/>
    <w:rsid w:val="000D5735"/>
    <w:rsid w:val="000D648B"/>
    <w:rsid w:val="000D7295"/>
    <w:rsid w:val="000F3620"/>
    <w:rsid w:val="001156E0"/>
    <w:rsid w:val="001217FD"/>
    <w:rsid w:val="0012495E"/>
    <w:rsid w:val="00125F2A"/>
    <w:rsid w:val="00147437"/>
    <w:rsid w:val="0017661A"/>
    <w:rsid w:val="00176DE8"/>
    <w:rsid w:val="001812A7"/>
    <w:rsid w:val="00181F5C"/>
    <w:rsid w:val="00183389"/>
    <w:rsid w:val="001842C2"/>
    <w:rsid w:val="00191D79"/>
    <w:rsid w:val="001B4DD5"/>
    <w:rsid w:val="001C46E2"/>
    <w:rsid w:val="001C71AA"/>
    <w:rsid w:val="001D452D"/>
    <w:rsid w:val="001E2D98"/>
    <w:rsid w:val="00203230"/>
    <w:rsid w:val="00203E79"/>
    <w:rsid w:val="00206756"/>
    <w:rsid w:val="0022568E"/>
    <w:rsid w:val="0022699A"/>
    <w:rsid w:val="00233BD0"/>
    <w:rsid w:val="00251EFF"/>
    <w:rsid w:val="00253B61"/>
    <w:rsid w:val="00260B6A"/>
    <w:rsid w:val="002641B5"/>
    <w:rsid w:val="00264B01"/>
    <w:rsid w:val="00265E19"/>
    <w:rsid w:val="00282EE0"/>
    <w:rsid w:val="002835BA"/>
    <w:rsid w:val="00287947"/>
    <w:rsid w:val="002950D2"/>
    <w:rsid w:val="002A3061"/>
    <w:rsid w:val="002A6FF8"/>
    <w:rsid w:val="002B42F9"/>
    <w:rsid w:val="002C3522"/>
    <w:rsid w:val="002C4AD4"/>
    <w:rsid w:val="002C6A16"/>
    <w:rsid w:val="002C7962"/>
    <w:rsid w:val="002D0A4A"/>
    <w:rsid w:val="002D0F80"/>
    <w:rsid w:val="002E0603"/>
    <w:rsid w:val="002E0E26"/>
    <w:rsid w:val="002E3EE0"/>
    <w:rsid w:val="002E70CB"/>
    <w:rsid w:val="002F3B16"/>
    <w:rsid w:val="002F48C9"/>
    <w:rsid w:val="002F794A"/>
    <w:rsid w:val="0030043B"/>
    <w:rsid w:val="00310B7C"/>
    <w:rsid w:val="003110A7"/>
    <w:rsid w:val="003143F2"/>
    <w:rsid w:val="003311D4"/>
    <w:rsid w:val="00342ECD"/>
    <w:rsid w:val="00384CCE"/>
    <w:rsid w:val="00385E6F"/>
    <w:rsid w:val="00386338"/>
    <w:rsid w:val="00395C20"/>
    <w:rsid w:val="0039746E"/>
    <w:rsid w:val="003A1477"/>
    <w:rsid w:val="003A191A"/>
    <w:rsid w:val="003B2A1C"/>
    <w:rsid w:val="003B2DAB"/>
    <w:rsid w:val="003B4B65"/>
    <w:rsid w:val="003D40C6"/>
    <w:rsid w:val="003D4164"/>
    <w:rsid w:val="003E2EB2"/>
    <w:rsid w:val="003E6720"/>
    <w:rsid w:val="003F1314"/>
    <w:rsid w:val="00421E57"/>
    <w:rsid w:val="0043537A"/>
    <w:rsid w:val="00444C07"/>
    <w:rsid w:val="00450714"/>
    <w:rsid w:val="00451294"/>
    <w:rsid w:val="00451CA4"/>
    <w:rsid w:val="00462CA5"/>
    <w:rsid w:val="004765B4"/>
    <w:rsid w:val="00476996"/>
    <w:rsid w:val="00486900"/>
    <w:rsid w:val="00495E1C"/>
    <w:rsid w:val="004A1239"/>
    <w:rsid w:val="004B2BDF"/>
    <w:rsid w:val="004D0454"/>
    <w:rsid w:val="004D576B"/>
    <w:rsid w:val="004E0189"/>
    <w:rsid w:val="004E0F8C"/>
    <w:rsid w:val="004E29BB"/>
    <w:rsid w:val="004F4BF2"/>
    <w:rsid w:val="00505407"/>
    <w:rsid w:val="00505FC5"/>
    <w:rsid w:val="005061BD"/>
    <w:rsid w:val="00506A03"/>
    <w:rsid w:val="00513450"/>
    <w:rsid w:val="00537FA0"/>
    <w:rsid w:val="00542F20"/>
    <w:rsid w:val="00543C3C"/>
    <w:rsid w:val="00565ADE"/>
    <w:rsid w:val="00576D30"/>
    <w:rsid w:val="00577669"/>
    <w:rsid w:val="00577869"/>
    <w:rsid w:val="00587206"/>
    <w:rsid w:val="00594918"/>
    <w:rsid w:val="005A686A"/>
    <w:rsid w:val="005B3BCA"/>
    <w:rsid w:val="005E27A7"/>
    <w:rsid w:val="005F07D8"/>
    <w:rsid w:val="005F1379"/>
    <w:rsid w:val="005F2471"/>
    <w:rsid w:val="0060205E"/>
    <w:rsid w:val="00624BCA"/>
    <w:rsid w:val="006271DC"/>
    <w:rsid w:val="00630531"/>
    <w:rsid w:val="00631F5B"/>
    <w:rsid w:val="00632381"/>
    <w:rsid w:val="006344AE"/>
    <w:rsid w:val="00656944"/>
    <w:rsid w:val="0065722B"/>
    <w:rsid w:val="00657433"/>
    <w:rsid w:val="00657CDB"/>
    <w:rsid w:val="00666C97"/>
    <w:rsid w:val="00675176"/>
    <w:rsid w:val="00676EDB"/>
    <w:rsid w:val="006830E7"/>
    <w:rsid w:val="0068679E"/>
    <w:rsid w:val="006901EB"/>
    <w:rsid w:val="0069320D"/>
    <w:rsid w:val="006978C6"/>
    <w:rsid w:val="006C0EE5"/>
    <w:rsid w:val="006C55D5"/>
    <w:rsid w:val="006D0ADC"/>
    <w:rsid w:val="006F4A00"/>
    <w:rsid w:val="007017F3"/>
    <w:rsid w:val="0070387D"/>
    <w:rsid w:val="007063EE"/>
    <w:rsid w:val="007068CB"/>
    <w:rsid w:val="0071041E"/>
    <w:rsid w:val="007179C9"/>
    <w:rsid w:val="00722219"/>
    <w:rsid w:val="007234FB"/>
    <w:rsid w:val="00742BC5"/>
    <w:rsid w:val="0074540D"/>
    <w:rsid w:val="0075552C"/>
    <w:rsid w:val="0076150A"/>
    <w:rsid w:val="00764BA0"/>
    <w:rsid w:val="007679AF"/>
    <w:rsid w:val="007716FB"/>
    <w:rsid w:val="00775726"/>
    <w:rsid w:val="007809F1"/>
    <w:rsid w:val="007862FF"/>
    <w:rsid w:val="00787147"/>
    <w:rsid w:val="0079429D"/>
    <w:rsid w:val="007A3F5E"/>
    <w:rsid w:val="007A7CD8"/>
    <w:rsid w:val="007B0AE2"/>
    <w:rsid w:val="007B5D89"/>
    <w:rsid w:val="007B6ED0"/>
    <w:rsid w:val="007C4E03"/>
    <w:rsid w:val="00800BAD"/>
    <w:rsid w:val="00810511"/>
    <w:rsid w:val="008123C9"/>
    <w:rsid w:val="00823CF0"/>
    <w:rsid w:val="00833A00"/>
    <w:rsid w:val="00846655"/>
    <w:rsid w:val="0086438D"/>
    <w:rsid w:val="00873F3C"/>
    <w:rsid w:val="0087543E"/>
    <w:rsid w:val="00877F1B"/>
    <w:rsid w:val="00882701"/>
    <w:rsid w:val="00894992"/>
    <w:rsid w:val="008A72EA"/>
    <w:rsid w:val="008A7B18"/>
    <w:rsid w:val="008B05C7"/>
    <w:rsid w:val="008B2E50"/>
    <w:rsid w:val="008B3026"/>
    <w:rsid w:val="008B4DE8"/>
    <w:rsid w:val="008C12B0"/>
    <w:rsid w:val="008D007F"/>
    <w:rsid w:val="008D1F9E"/>
    <w:rsid w:val="008D5945"/>
    <w:rsid w:val="008E279E"/>
    <w:rsid w:val="008F2AB2"/>
    <w:rsid w:val="008F5F73"/>
    <w:rsid w:val="00904561"/>
    <w:rsid w:val="00904645"/>
    <w:rsid w:val="009163F5"/>
    <w:rsid w:val="00924B1E"/>
    <w:rsid w:val="00924E2B"/>
    <w:rsid w:val="00926570"/>
    <w:rsid w:val="00936726"/>
    <w:rsid w:val="00936C01"/>
    <w:rsid w:val="00940EA5"/>
    <w:rsid w:val="00947799"/>
    <w:rsid w:val="00960D2C"/>
    <w:rsid w:val="00961A29"/>
    <w:rsid w:val="009647B7"/>
    <w:rsid w:val="0097019F"/>
    <w:rsid w:val="00986489"/>
    <w:rsid w:val="00987D8C"/>
    <w:rsid w:val="009924D0"/>
    <w:rsid w:val="00996254"/>
    <w:rsid w:val="00996962"/>
    <w:rsid w:val="00997751"/>
    <w:rsid w:val="009B6E1F"/>
    <w:rsid w:val="009C48D3"/>
    <w:rsid w:val="009E0C2F"/>
    <w:rsid w:val="009E2A5D"/>
    <w:rsid w:val="009E38DB"/>
    <w:rsid w:val="009E7132"/>
    <w:rsid w:val="009F1DD6"/>
    <w:rsid w:val="009F67CB"/>
    <w:rsid w:val="009F7B2E"/>
    <w:rsid w:val="00A03890"/>
    <w:rsid w:val="00A10CBB"/>
    <w:rsid w:val="00A11140"/>
    <w:rsid w:val="00A1412F"/>
    <w:rsid w:val="00A14A3D"/>
    <w:rsid w:val="00A17686"/>
    <w:rsid w:val="00A17E60"/>
    <w:rsid w:val="00A20F08"/>
    <w:rsid w:val="00A21A45"/>
    <w:rsid w:val="00A21ACD"/>
    <w:rsid w:val="00A242AF"/>
    <w:rsid w:val="00A30DCF"/>
    <w:rsid w:val="00A37D33"/>
    <w:rsid w:val="00A52AE7"/>
    <w:rsid w:val="00A5768C"/>
    <w:rsid w:val="00A67163"/>
    <w:rsid w:val="00A7322A"/>
    <w:rsid w:val="00A832E0"/>
    <w:rsid w:val="00A94F9C"/>
    <w:rsid w:val="00AA12E2"/>
    <w:rsid w:val="00AB088A"/>
    <w:rsid w:val="00AB232C"/>
    <w:rsid w:val="00AB2B8E"/>
    <w:rsid w:val="00AC0B1B"/>
    <w:rsid w:val="00AD4BBD"/>
    <w:rsid w:val="00AE3430"/>
    <w:rsid w:val="00AE50C0"/>
    <w:rsid w:val="00AF51C6"/>
    <w:rsid w:val="00B0428B"/>
    <w:rsid w:val="00B07854"/>
    <w:rsid w:val="00B118EF"/>
    <w:rsid w:val="00B1490C"/>
    <w:rsid w:val="00B2061A"/>
    <w:rsid w:val="00B37DE8"/>
    <w:rsid w:val="00B43B7D"/>
    <w:rsid w:val="00B608E3"/>
    <w:rsid w:val="00B660DC"/>
    <w:rsid w:val="00B769ED"/>
    <w:rsid w:val="00B83E8D"/>
    <w:rsid w:val="00B84378"/>
    <w:rsid w:val="00B9447C"/>
    <w:rsid w:val="00BB2B81"/>
    <w:rsid w:val="00BB543D"/>
    <w:rsid w:val="00BB6401"/>
    <w:rsid w:val="00BC593F"/>
    <w:rsid w:val="00BD55CF"/>
    <w:rsid w:val="00BE0D87"/>
    <w:rsid w:val="00BE2EF6"/>
    <w:rsid w:val="00BF785B"/>
    <w:rsid w:val="00C057BC"/>
    <w:rsid w:val="00C1015B"/>
    <w:rsid w:val="00C2490E"/>
    <w:rsid w:val="00C256F0"/>
    <w:rsid w:val="00C32930"/>
    <w:rsid w:val="00C41524"/>
    <w:rsid w:val="00C4649F"/>
    <w:rsid w:val="00C5449E"/>
    <w:rsid w:val="00C718A3"/>
    <w:rsid w:val="00C72536"/>
    <w:rsid w:val="00C73105"/>
    <w:rsid w:val="00C73757"/>
    <w:rsid w:val="00C808EF"/>
    <w:rsid w:val="00C81757"/>
    <w:rsid w:val="00C860EF"/>
    <w:rsid w:val="00C87ECE"/>
    <w:rsid w:val="00C92A22"/>
    <w:rsid w:val="00CB0FA9"/>
    <w:rsid w:val="00CB798E"/>
    <w:rsid w:val="00CD3825"/>
    <w:rsid w:val="00CD40F3"/>
    <w:rsid w:val="00CD58E6"/>
    <w:rsid w:val="00CE3A91"/>
    <w:rsid w:val="00CE5494"/>
    <w:rsid w:val="00CF057C"/>
    <w:rsid w:val="00CF7B14"/>
    <w:rsid w:val="00D01A4B"/>
    <w:rsid w:val="00D01AA1"/>
    <w:rsid w:val="00D2073C"/>
    <w:rsid w:val="00D2550B"/>
    <w:rsid w:val="00D33555"/>
    <w:rsid w:val="00D464E4"/>
    <w:rsid w:val="00D46517"/>
    <w:rsid w:val="00D46CB1"/>
    <w:rsid w:val="00D4758B"/>
    <w:rsid w:val="00D619AA"/>
    <w:rsid w:val="00D64093"/>
    <w:rsid w:val="00D6439B"/>
    <w:rsid w:val="00D860F7"/>
    <w:rsid w:val="00D8646A"/>
    <w:rsid w:val="00D90B98"/>
    <w:rsid w:val="00D916AA"/>
    <w:rsid w:val="00D92337"/>
    <w:rsid w:val="00D94013"/>
    <w:rsid w:val="00D96F60"/>
    <w:rsid w:val="00DA09ED"/>
    <w:rsid w:val="00DA3936"/>
    <w:rsid w:val="00DA69F8"/>
    <w:rsid w:val="00DC0DB9"/>
    <w:rsid w:val="00DD325A"/>
    <w:rsid w:val="00DD35D7"/>
    <w:rsid w:val="00DD3F7A"/>
    <w:rsid w:val="00DE6CDB"/>
    <w:rsid w:val="00DF292B"/>
    <w:rsid w:val="00DF4E2D"/>
    <w:rsid w:val="00DF65B9"/>
    <w:rsid w:val="00E07351"/>
    <w:rsid w:val="00E166F3"/>
    <w:rsid w:val="00E21428"/>
    <w:rsid w:val="00E245F2"/>
    <w:rsid w:val="00E24668"/>
    <w:rsid w:val="00E26709"/>
    <w:rsid w:val="00E267F0"/>
    <w:rsid w:val="00E36411"/>
    <w:rsid w:val="00E42BE5"/>
    <w:rsid w:val="00E4775F"/>
    <w:rsid w:val="00E5576F"/>
    <w:rsid w:val="00E55A48"/>
    <w:rsid w:val="00E6124D"/>
    <w:rsid w:val="00E61DCB"/>
    <w:rsid w:val="00E70C70"/>
    <w:rsid w:val="00E727FF"/>
    <w:rsid w:val="00E74D76"/>
    <w:rsid w:val="00E77823"/>
    <w:rsid w:val="00E815BA"/>
    <w:rsid w:val="00E83633"/>
    <w:rsid w:val="00E907B2"/>
    <w:rsid w:val="00E94B20"/>
    <w:rsid w:val="00EA0F2A"/>
    <w:rsid w:val="00EA43F7"/>
    <w:rsid w:val="00EA6D82"/>
    <w:rsid w:val="00EA7AA4"/>
    <w:rsid w:val="00EB12E9"/>
    <w:rsid w:val="00EC030F"/>
    <w:rsid w:val="00EC4782"/>
    <w:rsid w:val="00EF353A"/>
    <w:rsid w:val="00EF40E3"/>
    <w:rsid w:val="00EF45B2"/>
    <w:rsid w:val="00EF650A"/>
    <w:rsid w:val="00EF76A5"/>
    <w:rsid w:val="00F15C1A"/>
    <w:rsid w:val="00F17758"/>
    <w:rsid w:val="00F34A10"/>
    <w:rsid w:val="00F34AFA"/>
    <w:rsid w:val="00F37BBF"/>
    <w:rsid w:val="00F57878"/>
    <w:rsid w:val="00F57941"/>
    <w:rsid w:val="00F6116C"/>
    <w:rsid w:val="00F82337"/>
    <w:rsid w:val="00F9539F"/>
    <w:rsid w:val="00FA007F"/>
    <w:rsid w:val="00FB28D3"/>
    <w:rsid w:val="00FC52F3"/>
    <w:rsid w:val="00FD0A83"/>
    <w:rsid w:val="00FE1E0D"/>
    <w:rsid w:val="00FE25BD"/>
    <w:rsid w:val="00FF015A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1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110A7"/>
    <w:pPr>
      <w:ind w:left="720"/>
      <w:contextualSpacing/>
    </w:pPr>
  </w:style>
  <w:style w:type="paragraph" w:styleId="a4">
    <w:name w:val="Normal (Web)"/>
    <w:basedOn w:val="a"/>
    <w:uiPriority w:val="99"/>
    <w:rsid w:val="00B0428B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B04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042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42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0428B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206756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06756"/>
    <w:pPr>
      <w:spacing w:after="120"/>
    </w:pPr>
  </w:style>
  <w:style w:type="character" w:customStyle="1" w:styleId="ad">
    <w:name w:val="Основной текст Знак"/>
    <w:basedOn w:val="a0"/>
    <w:link w:val="ac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0"/>
    <w:rsid w:val="00F9539F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F9539F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F9539F"/>
    <w:pPr>
      <w:shd w:val="clear" w:color="auto" w:fill="FFFFFF"/>
      <w:spacing w:after="360" w:line="0" w:lineRule="atLeast"/>
    </w:pPr>
    <w:rPr>
      <w:spacing w:val="8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F9539F"/>
    <w:pPr>
      <w:shd w:val="clear" w:color="auto" w:fill="FFFFFF"/>
      <w:spacing w:before="480" w:line="275" w:lineRule="exact"/>
      <w:jc w:val="right"/>
      <w:outlineLvl w:val="0"/>
    </w:pPr>
    <w:rPr>
      <w:spacing w:val="7"/>
      <w:sz w:val="21"/>
      <w:szCs w:val="21"/>
      <w:lang w:eastAsia="en-US"/>
    </w:rPr>
  </w:style>
  <w:style w:type="table" w:styleId="af">
    <w:name w:val="Table Grid"/>
    <w:basedOn w:val="a1"/>
    <w:uiPriority w:val="59"/>
    <w:rsid w:val="00F95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E3DD9548C4B89C444E29BAB52F05851130809A8321465B1E1FE813E2033805B9DADD0F8B986E6CDBCD3153548C6FEF27A00F5AC9CE9BD2OC0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3DD9548C4B89C444E29BAB52F05851130809A8321465B1E1FE813E2033805B9DADD0F8B986E6CDBCD3153548C6FEF27A00F5AC9CE9BD2OC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02F6-122C-47ED-AEAE-A0807F1C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21</cp:revision>
  <cp:lastPrinted>2021-02-25T02:30:00Z</cp:lastPrinted>
  <dcterms:created xsi:type="dcterms:W3CDTF">2020-06-05T05:50:00Z</dcterms:created>
  <dcterms:modified xsi:type="dcterms:W3CDTF">2021-03-22T04:23:00Z</dcterms:modified>
</cp:coreProperties>
</file>